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ED" w:rsidRPr="005318ED" w:rsidRDefault="005318ED" w:rsidP="0053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>Аннотация основной образовательной программы</w:t>
      </w:r>
    </w:p>
    <w:p w:rsidR="005318ED" w:rsidRPr="005318ED" w:rsidRDefault="005318ED" w:rsidP="0053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>дошкольного образования ДОУ</w:t>
      </w:r>
    </w:p>
    <w:p w:rsidR="005318ED" w:rsidRPr="005318ED" w:rsidRDefault="005318ED" w:rsidP="0053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№2 «Ромашка» </w:t>
      </w:r>
      <w:proofErr w:type="gramStart"/>
      <w:r w:rsidRPr="005318E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318ED">
        <w:rPr>
          <w:rFonts w:ascii="Times New Roman" w:hAnsi="Times New Roman" w:cs="Times New Roman"/>
          <w:b/>
          <w:sz w:val="28"/>
          <w:szCs w:val="28"/>
        </w:rPr>
        <w:t>. Правобережное</w:t>
      </w:r>
    </w:p>
    <w:p w:rsidR="005318ED" w:rsidRPr="005318ED" w:rsidRDefault="005318ED" w:rsidP="00531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5318ED" w:rsidRDefault="000D6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18ED" w:rsidRPr="005318ED">
        <w:rPr>
          <w:rFonts w:ascii="Times New Roman" w:hAnsi="Times New Roman" w:cs="Times New Roman"/>
          <w:sz w:val="28"/>
          <w:szCs w:val="28"/>
        </w:rPr>
        <w:t xml:space="preserve">МБДОУ обеспечивает обучение, воспитание </w:t>
      </w:r>
      <w:r w:rsidR="005318ED">
        <w:rPr>
          <w:rFonts w:ascii="Times New Roman" w:hAnsi="Times New Roman" w:cs="Times New Roman"/>
          <w:sz w:val="28"/>
          <w:szCs w:val="28"/>
        </w:rPr>
        <w:t>и развитие детей в возрасте от 1,5</w:t>
      </w:r>
      <w:r w:rsidR="005318ED" w:rsidRPr="005318ED">
        <w:rPr>
          <w:rFonts w:ascii="Times New Roman" w:hAnsi="Times New Roman" w:cs="Times New Roman"/>
          <w:sz w:val="28"/>
          <w:szCs w:val="28"/>
        </w:rPr>
        <w:t xml:space="preserve"> лет до 7 лет в группах общеразвивающей направленности. Основная образовательная программа детского сада учитывает возрастные и индивидуальные особенности детей.</w:t>
      </w:r>
    </w:p>
    <w:p w:rsidR="005318ED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Её содержание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</w:t>
      </w:r>
    </w:p>
    <w:p w:rsidR="005318ED" w:rsidRDefault="005318ED" w:rsidP="005C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социально-коммуникативное развитие;</w:t>
      </w:r>
    </w:p>
    <w:p w:rsidR="005318ED" w:rsidRDefault="005318ED" w:rsidP="005C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познавательное развитие; </w:t>
      </w:r>
    </w:p>
    <w:p w:rsidR="005318ED" w:rsidRDefault="005318ED" w:rsidP="005C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речевое развитие; </w:t>
      </w:r>
    </w:p>
    <w:p w:rsidR="005318ED" w:rsidRDefault="005318ED" w:rsidP="005C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художественно-эстетическое развитие; </w:t>
      </w:r>
    </w:p>
    <w:p w:rsidR="005318ED" w:rsidRDefault="005318ED" w:rsidP="005C27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физическое развитие. </w:t>
      </w:r>
    </w:p>
    <w:p w:rsidR="005C270B" w:rsidRDefault="005C270B">
      <w:pPr>
        <w:rPr>
          <w:rFonts w:ascii="Times New Roman" w:hAnsi="Times New Roman" w:cs="Times New Roman"/>
          <w:sz w:val="28"/>
          <w:szCs w:val="28"/>
        </w:rPr>
      </w:pPr>
    </w:p>
    <w:p w:rsidR="005318ED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Программа состоит из обязательной части и части, формируемой участниками образовательного процесса.</w:t>
      </w:r>
    </w:p>
    <w:p w:rsidR="005318ED" w:rsidRDefault="005318ED" w:rsidP="000D6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в соответствии </w:t>
      </w:r>
      <w:proofErr w:type="gramStart"/>
      <w:r w:rsidRPr="005318E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5318ED" w:rsidRDefault="005318ED" w:rsidP="000D6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8ED">
        <w:rPr>
          <w:rFonts w:ascii="Times New Roman" w:hAnsi="Times New Roman" w:cs="Times New Roman"/>
          <w:b/>
          <w:sz w:val="28"/>
          <w:szCs w:val="28"/>
        </w:rPr>
        <w:t>нормативными правовыми документами:</w:t>
      </w:r>
    </w:p>
    <w:p w:rsidR="005C270B" w:rsidRDefault="005C270B" w:rsidP="000D6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CCE" w:rsidRDefault="005C27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18ED" w:rsidRPr="005318ED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муниципального бюджетного дошкольного образователь</w:t>
      </w:r>
      <w:r w:rsidR="000D6197">
        <w:rPr>
          <w:rFonts w:ascii="Times New Roman" w:hAnsi="Times New Roman" w:cs="Times New Roman"/>
          <w:sz w:val="28"/>
          <w:szCs w:val="28"/>
        </w:rPr>
        <w:t>ного учреждения «Детский сад № 2 «Ромашка</w:t>
      </w:r>
      <w:r w:rsidR="005318ED" w:rsidRPr="005318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ED" w:rsidRPr="0053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8ED" w:rsidRPr="005318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18ED" w:rsidRPr="005318ED">
        <w:rPr>
          <w:rFonts w:ascii="Times New Roman" w:hAnsi="Times New Roman" w:cs="Times New Roman"/>
          <w:sz w:val="28"/>
          <w:szCs w:val="28"/>
        </w:rPr>
        <w:t>. Правобережное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18ED">
        <w:rPr>
          <w:rFonts w:ascii="Times New Roman" w:hAnsi="Times New Roman" w:cs="Times New Roman"/>
          <w:sz w:val="28"/>
          <w:szCs w:val="28"/>
        </w:rPr>
        <w:t>Грозненского муниципального района» (далее МБДОУ, ДОУ) составлена в соответствии с Федеральным государственным образовательным стандартом дошкольного образования (приказом Министерства образования и науки Российской федерации№ 1155 от 17.10.2013 «Об утверждении Федерального государственного образовательного стандарта дошкольного образования»),</w:t>
      </w:r>
      <w:r w:rsidR="000D6197">
        <w:rPr>
          <w:rFonts w:ascii="Times New Roman" w:hAnsi="Times New Roman" w:cs="Times New Roman"/>
          <w:sz w:val="28"/>
          <w:szCs w:val="28"/>
        </w:rPr>
        <w:t xml:space="preserve"> </w:t>
      </w:r>
      <w:r w:rsidRPr="005318ED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программой дошкольного образования (одобрена федеральным учебно-методическим объединением по общему образованию протокол от 20.05.2015 № 2/15), образовательной программой «От рождения до школы» под ред</w:t>
      </w:r>
      <w:proofErr w:type="gramEnd"/>
      <w:r w:rsidRPr="005318ED">
        <w:rPr>
          <w:rFonts w:ascii="Times New Roman" w:hAnsi="Times New Roman" w:cs="Times New Roman"/>
          <w:sz w:val="28"/>
          <w:szCs w:val="28"/>
        </w:rPr>
        <w:t xml:space="preserve">. Н.Е.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Васильевой</w:t>
      </w:r>
      <w:proofErr w:type="gramStart"/>
      <w:r w:rsidRPr="005318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318ED">
        <w:rPr>
          <w:rFonts w:ascii="Times New Roman" w:hAnsi="Times New Roman" w:cs="Times New Roman"/>
          <w:sz w:val="28"/>
          <w:szCs w:val="28"/>
        </w:rPr>
        <w:t>.: Мозаика-Синтез, 2014г. 368с.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lastRenderedPageBreak/>
        <w:t xml:space="preserve"> Нормативно-правовой базой для разработки Программы являются: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Федеральный закон № 273-ФЗ от 29.12.2012 «Об образовании РФ»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Приказ Министерства образования и науки РФ от 30.08.2013 № 1014 «Об утверждении Порядка организации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Постановление Главного государственного санитарного врача РФ от 15.05.2013г. № 26 «Об утверждении СанПиН 2.4.1.3049-13 «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учреждений» Региональный уровень: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</w:t>
      </w:r>
      <w:r w:rsidRPr="005318ED">
        <w:rPr>
          <w:rFonts w:ascii="Times New Roman" w:hAnsi="Times New Roman" w:cs="Times New Roman"/>
          <w:sz w:val="28"/>
          <w:szCs w:val="28"/>
        </w:rPr>
        <w:sym w:font="Symbol" w:char="F0B7"/>
      </w:r>
      <w:r w:rsidRPr="005318ED">
        <w:rPr>
          <w:rFonts w:ascii="Times New Roman" w:hAnsi="Times New Roman" w:cs="Times New Roman"/>
          <w:sz w:val="28"/>
          <w:szCs w:val="28"/>
        </w:rPr>
        <w:t xml:space="preserve"> Письмо Комитета Правительства Чеченской Республики по дошкольному образованию от 05.05.2014 № 03-183/604 «О направлении Плана действий по обеспечению введения ФГОС ДО»;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sym w:font="Symbol" w:char="F0B7"/>
      </w:r>
      <w:r w:rsidRPr="005318ED">
        <w:rPr>
          <w:rFonts w:ascii="Times New Roman" w:hAnsi="Times New Roman" w:cs="Times New Roman"/>
          <w:sz w:val="28"/>
          <w:szCs w:val="28"/>
        </w:rPr>
        <w:t xml:space="preserve"> Приказ Комитета Правительства Чеченской Республики по дошкольному образованию от 19.02.2014 № 12-од «Об утверждении Плана действий по обеспечению введения федерального государственного образовательного стандарта дошкольного образования». Муниципальный уровень: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</w:t>
      </w:r>
      <w:r w:rsidRPr="005318ED">
        <w:rPr>
          <w:rFonts w:ascii="Times New Roman" w:hAnsi="Times New Roman" w:cs="Times New Roman"/>
          <w:sz w:val="28"/>
          <w:szCs w:val="28"/>
        </w:rPr>
        <w:sym w:font="Symbol" w:char="F0B7"/>
      </w:r>
      <w:r w:rsidRPr="005318ED">
        <w:rPr>
          <w:rFonts w:ascii="Times New Roman" w:hAnsi="Times New Roman" w:cs="Times New Roman"/>
          <w:sz w:val="28"/>
          <w:szCs w:val="28"/>
        </w:rPr>
        <w:t xml:space="preserve"> Приказ Отдела дошкольных учреждений Грозненского муниципального района от 03.03.2014 г. № 13-од «О введении ФГОС ДО». Уровень ДОУ: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</w:t>
      </w:r>
      <w:r w:rsidRPr="005318ED">
        <w:rPr>
          <w:rFonts w:ascii="Times New Roman" w:hAnsi="Times New Roman" w:cs="Times New Roman"/>
          <w:sz w:val="28"/>
          <w:szCs w:val="28"/>
        </w:rPr>
        <w:sym w:font="Symbol" w:char="F0B7"/>
      </w:r>
      <w:r w:rsidRPr="005318ED">
        <w:rPr>
          <w:rFonts w:ascii="Times New Roman" w:hAnsi="Times New Roman" w:cs="Times New Roman"/>
          <w:sz w:val="28"/>
          <w:szCs w:val="28"/>
        </w:rPr>
        <w:t xml:space="preserve"> Устав ДОУ;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sym w:font="Symbol" w:char="F0B7"/>
      </w:r>
      <w:r w:rsidR="00B62D1B">
        <w:rPr>
          <w:rFonts w:ascii="Times New Roman" w:hAnsi="Times New Roman" w:cs="Times New Roman"/>
          <w:sz w:val="28"/>
          <w:szCs w:val="28"/>
        </w:rPr>
        <w:t xml:space="preserve"> Приказ от 07.03.2014 г. № 58</w:t>
      </w:r>
      <w:r w:rsidRPr="005318ED">
        <w:rPr>
          <w:rFonts w:ascii="Times New Roman" w:hAnsi="Times New Roman" w:cs="Times New Roman"/>
          <w:sz w:val="28"/>
          <w:szCs w:val="28"/>
        </w:rPr>
        <w:t xml:space="preserve"> «О подготовке к переходу ДОУ на ФГОС ДО». Программа направлена на: - создание условий для развития ребенка, открывающихся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5318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318ED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соответствующими возрасту видам деятельности; - на создание развивающей образовательной среды, которая представляет собой систему условий социализации и индивидуализации детей. О требованиях к условиям реализации Программы</w:t>
      </w:r>
      <w:proofErr w:type="gramStart"/>
      <w:r w:rsidRPr="005318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18ED">
        <w:rPr>
          <w:rFonts w:ascii="Times New Roman" w:hAnsi="Times New Roman" w:cs="Times New Roman"/>
          <w:sz w:val="28"/>
          <w:szCs w:val="28"/>
        </w:rPr>
        <w:t xml:space="preserve"> Программе описаны условия её реализации, обеспечивающие полноценное </w:t>
      </w:r>
      <w:r w:rsidRPr="005318ED">
        <w:rPr>
          <w:rFonts w:ascii="Times New Roman" w:hAnsi="Times New Roman" w:cs="Times New Roman"/>
          <w:sz w:val="28"/>
          <w:szCs w:val="28"/>
        </w:rPr>
        <w:lastRenderedPageBreak/>
        <w:t>развитие личности детей в сферах социально</w:t>
      </w:r>
      <w:r w:rsidR="000D6197">
        <w:rPr>
          <w:rFonts w:ascii="Times New Roman" w:hAnsi="Times New Roman" w:cs="Times New Roman"/>
          <w:sz w:val="28"/>
          <w:szCs w:val="28"/>
        </w:rPr>
        <w:t>-</w:t>
      </w:r>
      <w:r w:rsidRPr="005318ED">
        <w:rPr>
          <w:rFonts w:ascii="Times New Roman" w:hAnsi="Times New Roman" w:cs="Times New Roman"/>
          <w:sz w:val="28"/>
          <w:szCs w:val="28"/>
        </w:rPr>
        <w:t>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Исходя из этого, описаны особенности, развивающей предметно</w:t>
      </w:r>
      <w:r w:rsidR="000D6197">
        <w:rPr>
          <w:rFonts w:ascii="Times New Roman" w:hAnsi="Times New Roman" w:cs="Times New Roman"/>
          <w:sz w:val="28"/>
          <w:szCs w:val="28"/>
        </w:rPr>
        <w:t>-</w:t>
      </w:r>
      <w:r w:rsidRPr="005318ED">
        <w:rPr>
          <w:rFonts w:ascii="Times New Roman" w:hAnsi="Times New Roman" w:cs="Times New Roman"/>
          <w:sz w:val="28"/>
          <w:szCs w:val="28"/>
        </w:rPr>
        <w:t>пространственной среды, психолого-педагогические, кадровые, материально</w:t>
      </w:r>
      <w:r w:rsidR="000D6197">
        <w:rPr>
          <w:rFonts w:ascii="Times New Roman" w:hAnsi="Times New Roman" w:cs="Times New Roman"/>
          <w:sz w:val="28"/>
          <w:szCs w:val="28"/>
        </w:rPr>
        <w:t>-</w:t>
      </w:r>
      <w:r w:rsidRPr="005318ED">
        <w:rPr>
          <w:rFonts w:ascii="Times New Roman" w:hAnsi="Times New Roman" w:cs="Times New Roman"/>
          <w:sz w:val="28"/>
          <w:szCs w:val="28"/>
        </w:rPr>
        <w:t xml:space="preserve">технические условия реализации программы дошкольного образования.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В Программе приводятся требования к психолого-педагогическим условиям: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уважения к человеческому достоинству детей,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использования в образовательной деятельности форм и методов работы с детьми, соответствующих их возрастным и индивидуальным особенностям,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построение образовательной деятельности на основе взаимодействия взрослых с детьми,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детей,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защита детей от всех форм физического и психического насилия,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Максимально допустимый объем образовательной нагрузки соответствует санитарно-эпидемиологическим правилам и нормативам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РФ, от 15 мая 2013г. № 26, зарегистрировано Министерством юстиции РФ от 29 мая 2013г., регистрационный № 28564.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Требования к развивающей предметно-пространственной среде: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обеспечивает реализацию различных образовательных программ с учетом национально-культурных, климатических условий и возрастных особенностей детей,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развивающая предметно-пространственная среда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содержательнонасыщенная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, трансформируемая, полифункциональная, вариативная, доступная и безопасная.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Требования к кадровому составу: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lastRenderedPageBreak/>
        <w:t>• соответствуют действующим квалификационным характеристикам,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к педагогическим работникам, реализующим Программу, - обладают основными компетенциями, необходимыми для обеспечения развития детей.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условиям: </w:t>
      </w:r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18ED">
        <w:rPr>
          <w:rFonts w:ascii="Times New Roman" w:hAnsi="Times New Roman" w:cs="Times New Roman"/>
          <w:sz w:val="28"/>
          <w:szCs w:val="28"/>
        </w:rPr>
        <w:t xml:space="preserve">• оборудование, оснащение (предметы, оснащенность помещений,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учебнометодический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комплект отвечают требованиям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, правилам пожарной безопасности, требованиям к средствам обучения и воспитания, к материально-техническому обеспечению Программы. </w:t>
      </w:r>
      <w:proofErr w:type="gramEnd"/>
    </w:p>
    <w:p w:rsidR="000D6197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Требования к финансовым условиям реализации основной образовательной программы дошкольного образования: 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финансовое обеспечение обеспечивает возможность выполнения требований ФГОС ДО как в обязательной части Программы, так и в части, формируемой участниками образовательного процесса; О требованиях к результатам освоения Программы: Требования ФГОС ДО к результатам освоения Программы представле</w:t>
      </w:r>
      <w:bookmarkStart w:id="0" w:name="_GoBack"/>
      <w:bookmarkEnd w:id="0"/>
      <w:r w:rsidRPr="005318ED">
        <w:rPr>
          <w:rFonts w:ascii="Times New Roman" w:hAnsi="Times New Roman" w:cs="Times New Roman"/>
          <w:sz w:val="28"/>
          <w:szCs w:val="28"/>
        </w:rPr>
        <w:t xml:space="preserve">ны в виде целевых ориентиров (возможных достижений ребёнка) дошкольного образования: 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целевые ориентиры на этапе завершения дошкольного образования.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 в том числе в виде педагогической диагностики (мониторинга). Освоение Программы не сопровождается проведением промежуточных аттестаций и итоговой аттестацией воспитанников. О требованиях к работе с родителями: В Программе подчеркнуто, что одним из принципов дошкольного образования является сотрудничество ДОУ с семьёй. Одним из принципов построения Программы является личностно</w:t>
      </w:r>
      <w:r w:rsidR="00C8691C">
        <w:rPr>
          <w:rFonts w:ascii="Times New Roman" w:hAnsi="Times New Roman" w:cs="Times New Roman"/>
          <w:sz w:val="28"/>
          <w:szCs w:val="28"/>
        </w:rPr>
        <w:t>-</w:t>
      </w:r>
      <w:r w:rsidRPr="005318ED">
        <w:rPr>
          <w:rFonts w:ascii="Times New Roman" w:hAnsi="Times New Roman" w:cs="Times New Roman"/>
          <w:sz w:val="28"/>
          <w:szCs w:val="28"/>
        </w:rPr>
        <w:t xml:space="preserve">развивающий и гуманистический характер взаимодействия взрослых (законных представителей, педагогических и иных работников Организации) и детей. В Программе выделены обязанности МБДОУ: 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пространства, а также о Программе, и не только семье, но и </w:t>
      </w:r>
      <w:r w:rsidRPr="005318ED">
        <w:rPr>
          <w:rFonts w:ascii="Times New Roman" w:hAnsi="Times New Roman" w:cs="Times New Roman"/>
          <w:sz w:val="28"/>
          <w:szCs w:val="28"/>
        </w:rPr>
        <w:lastRenderedPageBreak/>
        <w:t>всем заинтересованным лицам, вовлечённым в образовательную деятельность;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обеспечить открытость дошкольного образования;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создавать условия для участия родителей (законных представителей) в образовательной деятельности; </w:t>
      </w:r>
    </w:p>
    <w:p w:rsidR="00C8691C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>• поддерживать родителей (законных представителей) в воспитании детей, охране и укреплении их здоровья;</w:t>
      </w:r>
    </w:p>
    <w:p w:rsidR="00BE3713" w:rsidRPr="005318ED" w:rsidRDefault="005318ED">
      <w:pPr>
        <w:rPr>
          <w:rFonts w:ascii="Times New Roman" w:hAnsi="Times New Roman" w:cs="Times New Roman"/>
          <w:sz w:val="28"/>
          <w:szCs w:val="28"/>
        </w:rPr>
      </w:pPr>
      <w:r w:rsidRPr="005318ED">
        <w:rPr>
          <w:rFonts w:ascii="Times New Roman" w:hAnsi="Times New Roman" w:cs="Times New Roman"/>
          <w:sz w:val="28"/>
          <w:szCs w:val="28"/>
        </w:rPr>
        <w:t xml:space="preserve"> 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 Литература и нормативно - правовая документация, используемая при написании Образовательной программы: 1. Федеральным законом «Об образовании в РФ» от 29.12.2012 № 273-ФЗ 2. «Санитарно-эпидемиологические требования к устройству, содержанию и организации режима работы в дошкольных организациях».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правила и нормативы СанПиН 2.4.1.3049-13, утвержденные постановлением Главного государственного санитарного врача РФ от 15 мая 2013 года № 26. 3.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 4. К.Ю. Белая «Программы и планы в ДОО. Технология разработки в соответствии с ФГОС </w:t>
      </w:r>
      <w:proofErr w:type="gramStart"/>
      <w:r w:rsidRPr="00531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318ED">
        <w:rPr>
          <w:rFonts w:ascii="Times New Roman" w:hAnsi="Times New Roman" w:cs="Times New Roman"/>
          <w:sz w:val="28"/>
          <w:szCs w:val="28"/>
        </w:rPr>
        <w:t xml:space="preserve">.- М.; Сфера, 2014. 5. Н.В.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«Экспресс-конструктор образовательной программы: Методическое пособие для детского сада и дошкольного отделения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школыМ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.: ТЦ Сфера, 2014. 5. О. А.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«Корректировка Основной образовательной программы дошкольной образовательной организации в соответствии с ФГОС дошкольного образования»: презентационный материал в 3 частях, М., Просвещение, 2014. 6. О. А. </w:t>
      </w:r>
      <w:proofErr w:type="spellStart"/>
      <w:r w:rsidRPr="005318ED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5318ED">
        <w:rPr>
          <w:rFonts w:ascii="Times New Roman" w:hAnsi="Times New Roman" w:cs="Times New Roman"/>
          <w:sz w:val="28"/>
          <w:szCs w:val="28"/>
        </w:rPr>
        <w:t xml:space="preserve"> ««ФГОС дошкольного образования. Особенности построения образовательного процесса в дошкольных образовательных организациях»: презентационный материал «Просвещение», М.,2014.</w:t>
      </w:r>
    </w:p>
    <w:sectPr w:rsidR="00BE3713" w:rsidRPr="0053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ED"/>
    <w:rsid w:val="000D6197"/>
    <w:rsid w:val="00411CCE"/>
    <w:rsid w:val="004341A9"/>
    <w:rsid w:val="005318ED"/>
    <w:rsid w:val="005C270B"/>
    <w:rsid w:val="00B62D1B"/>
    <w:rsid w:val="00BE3713"/>
    <w:rsid w:val="00C8691C"/>
    <w:rsid w:val="00C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7</cp:revision>
  <dcterms:created xsi:type="dcterms:W3CDTF">2021-03-25T09:15:00Z</dcterms:created>
  <dcterms:modified xsi:type="dcterms:W3CDTF">2021-04-15T10:21:00Z</dcterms:modified>
</cp:coreProperties>
</file>